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0" w:rsidRPr="002B5FB0" w:rsidRDefault="002B5FB0" w:rsidP="002B5F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Magiczne pudełko</w:t>
      </w:r>
    </w:p>
    <w:p w:rsidR="002B5FB0" w:rsidRPr="002B5FB0" w:rsidRDefault="002B5FB0" w:rsidP="002B5F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W pudełku wytnij niewielka dziurę, taką by dziecko swobodnie mogło włożyć do środka rękę. Pokaż dziecku kilka jego zabawek, następnie schowaj je w pudełku i poproś by za pomocą dotyku maluszek rozpoznał, co to jest. Dla starszych dzieci wprowadź utrudnienie - nie pokazuje, co chowasz do środka. Ta zabawa doskonali koncentrację i logiczne myślenie dziecka oraz jego zmysł dotyku.</w:t>
      </w:r>
    </w:p>
    <w:p w:rsidR="002B5FB0" w:rsidRPr="002B5FB0" w:rsidRDefault="002B5FB0" w:rsidP="002B5F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2B5FB0" w:rsidRPr="002B5FB0" w:rsidRDefault="002B5FB0" w:rsidP="002B5F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>Stukaj tak jak ja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t>Bardzo prosta zabawa - stukaj w stolik lub inny przedmiot dłonią, łyżką, patykiem, a następnie poproś, by dziecko stukało tak samo, jak ty. Możecie też bawić się w stukanie w pokrywki, bębenek, trójkąt. Takie robienie hałasu z pewnością spodoba się dzieciakom, a przy okazji rozwinie ich rytmiczność, koncentracje i umiejętność naśladowania.</w:t>
      </w:r>
    </w:p>
    <w:p w:rsidR="002B5FB0" w:rsidRPr="002B5FB0" w:rsidRDefault="002B5FB0" w:rsidP="002B5F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 </w:t>
      </w:r>
    </w:p>
    <w:p w:rsidR="002B5FB0" w:rsidRPr="002B5FB0" w:rsidRDefault="002B5FB0" w:rsidP="002B5F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B5FB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Lustereczko, powiedz przecie…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t>Maluchy uwielbiają przeglądać się w lustrze i patrzeć na swoje odbicie. Wykorzystaj to do gimnastyki buzi i języka - róbcie razem śmieszne miny i dziubki, posyłajcie całusy, próbujcie dotknąć językiem brody i nosa, oblizujcie usta. Świetne ćwiczenia mięśni twarzy i języka, które pomogą w </w:t>
      </w:r>
      <w:r w:rsidRPr="002B5FB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rozwoju mowy dziecka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Pr="002B5FB0">
        <w:rPr>
          <w:rFonts w:ascii="Verdana" w:eastAsia="Times New Roman" w:hAnsi="Verdana" w:cs="Times New Roman"/>
          <w:color w:val="222222"/>
          <w:sz w:val="17"/>
          <w:szCs w:val="17"/>
          <w:lang w:eastAsia="pl-PL"/>
        </w:rPr>
        <w:br/>
      </w:r>
    </w:p>
    <w:p w:rsidR="002B5FB0" w:rsidRPr="002B5FB0" w:rsidRDefault="002B5FB0" w:rsidP="002B5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</w:pPr>
      <w:r w:rsidRPr="002B5FB0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Kolorowe kręgle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br/>
        <w:t>Wcale nie musicie kupować kręgli w sklepie, możecie wykorzystać puste butelki po wodzie! Ekonomicznie i ekologicznie zarazem. Aby nie były zbyt lekkie wsypcie do środka trochę piasku lub wlejcie wodę. Możecie też je ozdobić naklejkami lub papierem samoprzylepnym. A potem piłka, zbijanie kręgli i w trakcie świetnej zabawy ćwiczenie koordynacji wzrokowo- ruchowej, precyzji i koncentracji.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2B5FB0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Co to za dźwięk?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br/>
        <w:t>Pobawcie się w zgadywanie, co wydaje taki odgłos. Możesz puścić nagranie różnych dźwięków lub schowany np. za parawanem z koca stukać, grać i dzwonić różnymi przedmiotami. Doskonałe ćwiczenie percepcji słuchowej i koncentracji.</w:t>
      </w:r>
    </w:p>
    <w:p w:rsidR="000C39B6" w:rsidRPr="002B5FB0" w:rsidRDefault="002B5FB0" w:rsidP="002B5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</w:pPr>
      <w:r w:rsidRPr="002B5FB0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Co zniknęło?</w:t>
      </w:r>
      <w:r w:rsidRPr="002B5FB0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br/>
        <w:t>Połóż przed dzieckiem trzy przedmioty i nazwij je głośno. Następnie poproś, by maluszek zamknął na chwile oczy i w tym czasie zabierz jedną rzecz. Zapytaj, co zniknęło. Starszym dzieciakom możesz śmiało zwiększyć ilość układanych przedmiotów. Ta zabawa rozwija pamięć, spostrzegawczość i koncentrację dzieciaków.</w:t>
      </w:r>
      <w:bookmarkStart w:id="0" w:name="_GoBack"/>
      <w:bookmarkEnd w:id="0"/>
    </w:p>
    <w:sectPr w:rsidR="000C39B6" w:rsidRPr="002B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B"/>
    <w:rsid w:val="000C39B6"/>
    <w:rsid w:val="002B5FB0"/>
    <w:rsid w:val="00B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44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wp9b04d702colour">
    <w:name w:val="gwp9b04d702_colour"/>
    <w:basedOn w:val="Domylnaczcionkaakapitu"/>
    <w:rsid w:val="00B5447B"/>
  </w:style>
  <w:style w:type="paragraph" w:styleId="NormalnyWeb">
    <w:name w:val="Normal (Web)"/>
    <w:basedOn w:val="Normalny"/>
    <w:uiPriority w:val="99"/>
    <w:semiHidden/>
    <w:unhideWhenUsed/>
    <w:rsid w:val="00B5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04d702size">
    <w:name w:val="gwp9b04d702_size"/>
    <w:basedOn w:val="Domylnaczcionkaakapitu"/>
    <w:rsid w:val="00B5447B"/>
  </w:style>
  <w:style w:type="character" w:customStyle="1" w:styleId="gwpc5e6d1c8colour">
    <w:name w:val="gwpc5e6d1c8_colour"/>
    <w:basedOn w:val="Domylnaczcionkaakapitu"/>
    <w:rsid w:val="002B5FB0"/>
  </w:style>
  <w:style w:type="character" w:customStyle="1" w:styleId="gwpc5e6d1c8size">
    <w:name w:val="gwpc5e6d1c8_size"/>
    <w:basedOn w:val="Domylnaczcionkaakapitu"/>
    <w:rsid w:val="002B5FB0"/>
  </w:style>
  <w:style w:type="character" w:customStyle="1" w:styleId="gwpc5e6d1c8highlight">
    <w:name w:val="gwpc5e6d1c8_highlight"/>
    <w:basedOn w:val="Domylnaczcionkaakapitu"/>
    <w:rsid w:val="002B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44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wp9b04d702colour">
    <w:name w:val="gwp9b04d702_colour"/>
    <w:basedOn w:val="Domylnaczcionkaakapitu"/>
    <w:rsid w:val="00B5447B"/>
  </w:style>
  <w:style w:type="paragraph" w:styleId="NormalnyWeb">
    <w:name w:val="Normal (Web)"/>
    <w:basedOn w:val="Normalny"/>
    <w:uiPriority w:val="99"/>
    <w:semiHidden/>
    <w:unhideWhenUsed/>
    <w:rsid w:val="00B5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04d702size">
    <w:name w:val="gwp9b04d702_size"/>
    <w:basedOn w:val="Domylnaczcionkaakapitu"/>
    <w:rsid w:val="00B5447B"/>
  </w:style>
  <w:style w:type="character" w:customStyle="1" w:styleId="gwpc5e6d1c8colour">
    <w:name w:val="gwpc5e6d1c8_colour"/>
    <w:basedOn w:val="Domylnaczcionkaakapitu"/>
    <w:rsid w:val="002B5FB0"/>
  </w:style>
  <w:style w:type="character" w:customStyle="1" w:styleId="gwpc5e6d1c8size">
    <w:name w:val="gwpc5e6d1c8_size"/>
    <w:basedOn w:val="Domylnaczcionkaakapitu"/>
    <w:rsid w:val="002B5FB0"/>
  </w:style>
  <w:style w:type="character" w:customStyle="1" w:styleId="gwpc5e6d1c8highlight">
    <w:name w:val="gwpc5e6d1c8_highlight"/>
    <w:basedOn w:val="Domylnaczcionkaakapitu"/>
    <w:rsid w:val="002B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2020-03-19T12:30:00Z</dcterms:created>
  <dcterms:modified xsi:type="dcterms:W3CDTF">2020-03-19T12:30:00Z</dcterms:modified>
</cp:coreProperties>
</file>